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Pasturo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Lecco</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