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Pasturo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Lecc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